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D8" w:rsidRDefault="00F27CD8" w:rsidP="00F27CD8">
      <w:pPr>
        <w:pStyle w:val="Default"/>
        <w:jc w:val="both"/>
        <w:rPr>
          <w:b/>
        </w:rPr>
      </w:pPr>
    </w:p>
    <w:p w:rsidR="00F27CD8" w:rsidRDefault="00F27CD8" w:rsidP="00F27CD8">
      <w:pPr>
        <w:pStyle w:val="Default"/>
        <w:jc w:val="both"/>
        <w:rPr>
          <w:b/>
        </w:rPr>
      </w:pPr>
      <w:r>
        <w:rPr>
          <w:b/>
        </w:rPr>
        <w:t>SOLICITUD DE COTIZACION ADQUISICION DE:</w:t>
      </w:r>
    </w:p>
    <w:p w:rsidR="00F27CD8" w:rsidRDefault="00F27CD8" w:rsidP="00F27CD8">
      <w:pPr>
        <w:pStyle w:val="Default"/>
        <w:jc w:val="both"/>
        <w:rPr>
          <w:sz w:val="22"/>
          <w:szCs w:val="22"/>
        </w:rPr>
      </w:pPr>
      <w:r>
        <w:t xml:space="preserve"> </w:t>
      </w:r>
    </w:p>
    <w:p w:rsidR="0034383B" w:rsidRPr="0034383B" w:rsidRDefault="0034383B" w:rsidP="00F27CD8">
      <w:pPr>
        <w:pStyle w:val="Default"/>
        <w:spacing w:after="150"/>
        <w:jc w:val="both"/>
        <w:rPr>
          <w:sz w:val="22"/>
          <w:szCs w:val="22"/>
          <w:u w:val="single"/>
        </w:rPr>
      </w:pPr>
      <w:r w:rsidRPr="0034383B">
        <w:rPr>
          <w:sz w:val="22"/>
          <w:szCs w:val="22"/>
          <w:u w:val="single"/>
        </w:rPr>
        <w:t>Se solicita cotización por:</w:t>
      </w:r>
    </w:p>
    <w:p w:rsidR="00F27CD8" w:rsidRDefault="0034383B" w:rsidP="0034383B">
      <w:pPr>
        <w:pStyle w:val="Default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GEOTEXTIL Tipo RT 21 – Rollos de </w:t>
      </w:r>
      <w:r w:rsidR="00B5172E">
        <w:rPr>
          <w:sz w:val="22"/>
          <w:szCs w:val="22"/>
        </w:rPr>
        <w:t xml:space="preserve">entre </w:t>
      </w:r>
      <w:r>
        <w:rPr>
          <w:sz w:val="22"/>
          <w:szCs w:val="22"/>
        </w:rPr>
        <w:t>4,</w:t>
      </w:r>
      <w:r w:rsidR="00B5172E">
        <w:rPr>
          <w:sz w:val="22"/>
          <w:szCs w:val="22"/>
        </w:rPr>
        <w:t>3 – 4,6</w:t>
      </w:r>
      <w:r>
        <w:rPr>
          <w:sz w:val="22"/>
          <w:szCs w:val="22"/>
        </w:rPr>
        <w:t xml:space="preserve"> metros de ancho.</w:t>
      </w:r>
      <w:r w:rsidR="00F27CD8">
        <w:rPr>
          <w:sz w:val="22"/>
          <w:szCs w:val="22"/>
        </w:rPr>
        <w:t xml:space="preserve"> </w:t>
      </w:r>
    </w:p>
    <w:p w:rsidR="00B97A7C" w:rsidRDefault="00B97A7C" w:rsidP="0034383B">
      <w:pPr>
        <w:pStyle w:val="Default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Especificaciones técnicas:</w:t>
      </w:r>
    </w:p>
    <w:p w:rsidR="00B97A7C" w:rsidRDefault="00B97A7C" w:rsidP="00B97A7C">
      <w:pPr>
        <w:pStyle w:val="Default"/>
        <w:numPr>
          <w:ilvl w:val="0"/>
          <w:numId w:val="1"/>
        </w:numPr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 tejido, de </w:t>
      </w:r>
      <w:r w:rsidR="004D31AB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>00gr/m2 mínimo</w:t>
      </w:r>
    </w:p>
    <w:p w:rsidR="00B97A7C" w:rsidRDefault="00B97A7C" w:rsidP="00B97A7C">
      <w:pPr>
        <w:pStyle w:val="Default"/>
        <w:numPr>
          <w:ilvl w:val="0"/>
          <w:numId w:val="1"/>
        </w:numPr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Resistencia mínima a tracción – Norma ABNT NBR ISO 10619:2013 – 21 k N/m</w:t>
      </w:r>
    </w:p>
    <w:p w:rsidR="00B97A7C" w:rsidRDefault="00B97A7C" w:rsidP="00B97A7C">
      <w:pPr>
        <w:pStyle w:val="Default"/>
        <w:numPr>
          <w:ilvl w:val="0"/>
          <w:numId w:val="1"/>
        </w:numPr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Resistencia mínima a punzonamiento – Norma ABNT NBR ISO 12236:2013 – 3,7 k N</w:t>
      </w:r>
    </w:p>
    <w:p w:rsidR="00B97A7C" w:rsidRDefault="00B97A7C" w:rsidP="0034383B">
      <w:pPr>
        <w:pStyle w:val="Default"/>
        <w:spacing w:after="150"/>
        <w:jc w:val="both"/>
        <w:rPr>
          <w:sz w:val="22"/>
          <w:szCs w:val="22"/>
        </w:rPr>
      </w:pPr>
    </w:p>
    <w:p w:rsidR="00B5172E" w:rsidRDefault="00B5172E" w:rsidP="0034383B">
      <w:pPr>
        <w:pStyle w:val="Default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Se solicita un total de 20.000m</w:t>
      </w:r>
      <w:r w:rsidR="007C7327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:rsidR="00B5172E" w:rsidRDefault="00B5172E" w:rsidP="0034383B">
      <w:pPr>
        <w:pStyle w:val="Default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Especificar fecha de entrega.</w:t>
      </w:r>
    </w:p>
    <w:p w:rsidR="00F27CD8" w:rsidRDefault="00F27CD8" w:rsidP="00F27CD8">
      <w:pPr>
        <w:jc w:val="both"/>
        <w:rPr>
          <w:lang w:val="es-ES"/>
        </w:rPr>
      </w:pP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 xml:space="preserve">Las ofertas se recibirán hasta el día </w:t>
      </w:r>
      <w:r w:rsidR="0034383B">
        <w:rPr>
          <w:lang w:val="es-ES"/>
        </w:rPr>
        <w:t xml:space="preserve">jueves </w:t>
      </w:r>
      <w:r w:rsidR="00B5172E">
        <w:rPr>
          <w:lang w:val="es-ES"/>
        </w:rPr>
        <w:t>23/11/</w:t>
      </w:r>
      <w:r>
        <w:rPr>
          <w:lang w:val="es-ES"/>
        </w:rPr>
        <w:t xml:space="preserve">2017; Hora: 12:00, Local: Rincón 528 Piso 5, Montevideo-Uruguay </w:t>
      </w: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>Por consultas: cfu@corporacionferroviaria.com.uy</w:t>
      </w:r>
    </w:p>
    <w:p w:rsidR="0085675A" w:rsidRPr="00F27CD8" w:rsidRDefault="0085675A" w:rsidP="00F27CD8">
      <w:pPr>
        <w:jc w:val="both"/>
        <w:rPr>
          <w:lang w:val="es-ES"/>
        </w:rPr>
      </w:pPr>
    </w:p>
    <w:sectPr w:rsidR="0085675A" w:rsidRPr="00F27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4F3F"/>
    <w:multiLevelType w:val="hybridMultilevel"/>
    <w:tmpl w:val="DE701364"/>
    <w:lvl w:ilvl="0" w:tplc="9DBE19C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CD8"/>
    <w:rsid w:val="00126858"/>
    <w:rsid w:val="0034383B"/>
    <w:rsid w:val="004D31AB"/>
    <w:rsid w:val="007C7327"/>
    <w:rsid w:val="0085675A"/>
    <w:rsid w:val="00B5172E"/>
    <w:rsid w:val="00B97A7C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18EF"/>
  <w15:chartTrackingRefBased/>
  <w15:docId w15:val="{48E04EF7-C218-4EA7-B936-829A89D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CD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7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Vidal</dc:creator>
  <cp:keywords/>
  <dc:description/>
  <cp:lastModifiedBy>Sabrina Vidal</cp:lastModifiedBy>
  <cp:revision>5</cp:revision>
  <dcterms:created xsi:type="dcterms:W3CDTF">2017-11-13T13:43:00Z</dcterms:created>
  <dcterms:modified xsi:type="dcterms:W3CDTF">2017-11-13T14:26:00Z</dcterms:modified>
</cp:coreProperties>
</file>